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139E9" w14:textId="77777777" w:rsidR="00E75EB2" w:rsidRPr="00064B9A" w:rsidRDefault="00E75EB2" w:rsidP="00F070FA">
      <w:pPr>
        <w:rPr>
          <w:sz w:val="22"/>
          <w:szCs w:val="22"/>
        </w:rPr>
      </w:pPr>
    </w:p>
    <w:p w14:paraId="1ED780C1" w14:textId="0E0F93FD" w:rsidR="00E75EB2" w:rsidRPr="00064B9A" w:rsidRDefault="00E75EB2" w:rsidP="00F070FA">
      <w:pPr>
        <w:pStyle w:val="MMKopfzeile"/>
      </w:pPr>
      <w:r w:rsidRPr="00064B9A">
        <w:t xml:space="preserve">Schaan, </w:t>
      </w:r>
      <w:r w:rsidR="003761FC" w:rsidRPr="00064B9A">
        <w:fldChar w:fldCharType="begin"/>
      </w:r>
      <w:r w:rsidRPr="00064B9A">
        <w:instrText xml:space="preserve"> CREATEDATE  \@ "d. MMMM yyyy"  \* MERGEFORMAT </w:instrText>
      </w:r>
      <w:r w:rsidR="003761FC" w:rsidRPr="00064B9A">
        <w:fldChar w:fldCharType="separate"/>
      </w:r>
      <w:r w:rsidR="00886B58" w:rsidRPr="00064B9A">
        <w:t xml:space="preserve">5. </w:t>
      </w:r>
      <w:r w:rsidR="00F070FA" w:rsidRPr="00064B9A">
        <w:t>maj</w:t>
      </w:r>
      <w:r w:rsidR="00886B58" w:rsidRPr="00064B9A">
        <w:t xml:space="preserve"> 2020</w:t>
      </w:r>
      <w:r w:rsidR="003761FC" w:rsidRPr="00064B9A">
        <w:fldChar w:fldCharType="end"/>
      </w:r>
    </w:p>
    <w:p w14:paraId="4C732F2C" w14:textId="3ACD14DD" w:rsidR="00E75EB2" w:rsidRPr="00064B9A" w:rsidRDefault="00F070FA" w:rsidP="00F070FA">
      <w:pPr>
        <w:pStyle w:val="MMKopfzeile"/>
      </w:pPr>
      <w:r w:rsidRPr="00064B9A">
        <w:t xml:space="preserve">Sporočilo za medije: poročilo o delu CIPRE International v letu </w:t>
      </w:r>
      <w:r w:rsidR="00431D01" w:rsidRPr="00064B9A">
        <w:t>201</w:t>
      </w:r>
      <w:r w:rsidR="00886B58" w:rsidRPr="00064B9A">
        <w:t>9</w:t>
      </w:r>
      <w:r w:rsidR="00431D01" w:rsidRPr="00064B9A">
        <w:t xml:space="preserve"> </w:t>
      </w:r>
    </w:p>
    <w:p w14:paraId="79E59AA0" w14:textId="71398519" w:rsidR="00E75EB2" w:rsidRPr="00064B9A" w:rsidRDefault="00F070FA" w:rsidP="000010B4">
      <w:pPr>
        <w:pStyle w:val="MMTitel"/>
        <w:tabs>
          <w:tab w:val="left" w:pos="3555"/>
        </w:tabs>
        <w:spacing w:line="240" w:lineRule="auto"/>
        <w:rPr>
          <w:color w:val="A2BF2F"/>
        </w:rPr>
      </w:pPr>
      <w:r w:rsidRPr="00064B9A">
        <w:rPr>
          <w:color w:val="A2BF2F"/>
        </w:rPr>
        <w:t>Pokrajina, ki navdihuje</w:t>
      </w:r>
      <w:r w:rsidR="000010B4">
        <w:rPr>
          <w:color w:val="A2BF2F"/>
        </w:rPr>
        <w:tab/>
      </w:r>
    </w:p>
    <w:p w14:paraId="61E1E84A" w14:textId="3FE7E390" w:rsidR="009C3316" w:rsidRPr="00064B9A" w:rsidRDefault="00262780" w:rsidP="00064B9A">
      <w:pPr>
        <w:pStyle w:val="MMZwischentitel"/>
        <w:spacing w:line="276" w:lineRule="auto"/>
        <w:jc w:val="both"/>
      </w:pPr>
      <w:r w:rsidRPr="00064B9A">
        <w:t>Alpsk</w:t>
      </w:r>
      <w:r w:rsidR="00064B9A">
        <w:t>a</w:t>
      </w:r>
      <w:r w:rsidRPr="00064B9A">
        <w:t xml:space="preserve"> pokrajin</w:t>
      </w:r>
      <w:r w:rsidR="00064B9A">
        <w:t>a. N</w:t>
      </w:r>
      <w:r w:rsidR="00064B9A" w:rsidRPr="00064B9A">
        <w:t>a novo</w:t>
      </w:r>
      <w:r w:rsidR="00064B9A">
        <w:t xml:space="preserve"> jo o</w:t>
      </w:r>
      <w:r w:rsidR="007712A4" w:rsidRPr="00064B9A">
        <w:t>dkrivamo</w:t>
      </w:r>
      <w:r w:rsidRPr="00064B9A">
        <w:t xml:space="preserve"> </w:t>
      </w:r>
      <w:r w:rsidR="00FD2DE1" w:rsidRPr="00064B9A">
        <w:t xml:space="preserve">v </w:t>
      </w:r>
      <w:r w:rsidRPr="00064B9A">
        <w:t>kriznih časih</w:t>
      </w:r>
      <w:r w:rsidR="00F070FA" w:rsidRPr="00064B9A">
        <w:t xml:space="preserve">, </w:t>
      </w:r>
      <w:r w:rsidR="00FD2DE1" w:rsidRPr="00064B9A">
        <w:t xml:space="preserve">nepogrešljiva </w:t>
      </w:r>
      <w:r w:rsidR="007712A4" w:rsidRPr="00064B9A">
        <w:t xml:space="preserve">je </w:t>
      </w:r>
      <w:r w:rsidR="00FD2DE1" w:rsidRPr="00064B9A">
        <w:t>kot življenjski in sprostitveni prostor</w:t>
      </w:r>
      <w:r w:rsidR="00F070FA" w:rsidRPr="00064B9A">
        <w:t xml:space="preserve">, </w:t>
      </w:r>
      <w:r w:rsidR="004D45F7" w:rsidRPr="00064B9A">
        <w:t>spreminja</w:t>
      </w:r>
      <w:r w:rsidR="007564D4" w:rsidRPr="00064B9A">
        <w:t xml:space="preserve"> se</w:t>
      </w:r>
      <w:r w:rsidR="004D45F7" w:rsidRPr="00064B9A">
        <w:t xml:space="preserve"> zaradi gradnje in pozidave</w:t>
      </w:r>
      <w:r w:rsidR="00F070FA" w:rsidRPr="00064B9A">
        <w:t xml:space="preserve">. </w:t>
      </w:r>
      <w:r w:rsidR="007564D4" w:rsidRPr="00064B9A">
        <w:t>In prav odnos med človekom in pokrajino je r</w:t>
      </w:r>
      <w:r w:rsidR="004D45F7" w:rsidRPr="00064B9A">
        <w:t>deča nit poročila o delovanju CIPRE International v letu 2019</w:t>
      </w:r>
      <w:r w:rsidR="00D30112">
        <w:t>,</w:t>
      </w:r>
      <w:r w:rsidR="007564D4" w:rsidRPr="00064B9A">
        <w:t xml:space="preserve"> </w:t>
      </w:r>
      <w:r w:rsidR="006E755E" w:rsidRPr="00064B9A">
        <w:t>ki</w:t>
      </w:r>
      <w:r w:rsidR="007564D4" w:rsidRPr="00064B9A">
        <w:t xml:space="preserve"> </w:t>
      </w:r>
      <w:r w:rsidR="00D30112">
        <w:t xml:space="preserve">tako </w:t>
      </w:r>
      <w:r w:rsidR="007564D4" w:rsidRPr="00064B9A">
        <w:t xml:space="preserve">osvetljuje številne aktualne teme, </w:t>
      </w:r>
      <w:r w:rsidR="006E755E" w:rsidRPr="00064B9A">
        <w:t>kot so</w:t>
      </w:r>
      <w:r w:rsidR="007564D4" w:rsidRPr="00064B9A">
        <w:t xml:space="preserve"> ohranjanje</w:t>
      </w:r>
      <w:r w:rsidR="007712A4" w:rsidRPr="00064B9A">
        <w:t xml:space="preserve"> mokrišč</w:t>
      </w:r>
      <w:r w:rsidR="00F070FA" w:rsidRPr="00064B9A">
        <w:t xml:space="preserve">, </w:t>
      </w:r>
      <w:r w:rsidR="007712A4" w:rsidRPr="00064B9A">
        <w:t>umirajoči ledeniki</w:t>
      </w:r>
      <w:r w:rsidR="006E755E" w:rsidRPr="00064B9A">
        <w:t xml:space="preserve"> ali</w:t>
      </w:r>
      <w:r w:rsidR="007712A4" w:rsidRPr="00064B9A">
        <w:t xml:space="preserve"> ambiciozno zastavljeni podnebni cilji</w:t>
      </w:r>
      <w:r w:rsidR="0082548D" w:rsidRPr="00064B9A">
        <w:t>.</w:t>
      </w:r>
    </w:p>
    <w:p w14:paraId="17B2FFEA" w14:textId="77777777" w:rsidR="00523C06" w:rsidRPr="00064B9A" w:rsidRDefault="00523C06" w:rsidP="00064B9A">
      <w:pPr>
        <w:pStyle w:val="MMZwischentitel"/>
        <w:spacing w:line="276" w:lineRule="auto"/>
        <w:jc w:val="both"/>
        <w:rPr>
          <w:b w:val="0"/>
        </w:rPr>
      </w:pPr>
    </w:p>
    <w:p w14:paraId="7196AB32" w14:textId="3E11D9EA" w:rsidR="00E95403" w:rsidRPr="00064B9A" w:rsidRDefault="008C67F8" w:rsidP="00064B9A">
      <w:pPr>
        <w:pStyle w:val="MMZwischentitel"/>
        <w:spacing w:line="276" w:lineRule="auto"/>
        <w:jc w:val="both"/>
        <w:rPr>
          <w:b w:val="0"/>
        </w:rPr>
      </w:pPr>
      <w:r w:rsidRPr="00064B9A">
        <w:rPr>
          <w:rFonts w:ascii="Helvetica" w:hAnsi="Helvetica"/>
          <w:b w:val="0"/>
          <w:bCs/>
          <w:color w:val="000000"/>
          <w:sz w:val="21"/>
          <w:szCs w:val="21"/>
          <w:shd w:val="clear" w:color="auto" w:fill="FFFFFF"/>
        </w:rPr>
        <w:t>P</w:t>
      </w:r>
      <w:r w:rsidR="00F070FA" w:rsidRPr="00064B9A">
        <w:rPr>
          <w:rFonts w:ascii="Helvetica" w:hAnsi="Helvetica"/>
          <w:b w:val="0"/>
          <w:bCs/>
          <w:color w:val="000000"/>
          <w:sz w:val="21"/>
          <w:szCs w:val="21"/>
          <w:shd w:val="clear" w:color="auto" w:fill="FFFFFF"/>
        </w:rPr>
        <w:t xml:space="preserve">rav v kriznih časih, ko med seboj ne smemo imeti stikov, ko so </w:t>
      </w:r>
      <w:r w:rsidR="006E755E" w:rsidRPr="00064B9A">
        <w:rPr>
          <w:rFonts w:ascii="Helvetica" w:hAnsi="Helvetica"/>
          <w:b w:val="0"/>
          <w:bCs/>
          <w:color w:val="000000"/>
          <w:sz w:val="21"/>
          <w:szCs w:val="21"/>
          <w:shd w:val="clear" w:color="auto" w:fill="FFFFFF"/>
        </w:rPr>
        <w:t xml:space="preserve">trgovine </w:t>
      </w:r>
      <w:r w:rsidR="00F070FA" w:rsidRPr="00064B9A">
        <w:rPr>
          <w:rFonts w:ascii="Helvetica" w:hAnsi="Helvetica"/>
          <w:b w:val="0"/>
          <w:bCs/>
          <w:color w:val="000000"/>
          <w:sz w:val="21"/>
          <w:szCs w:val="21"/>
          <w:shd w:val="clear" w:color="auto" w:fill="FFFFFF"/>
        </w:rPr>
        <w:t xml:space="preserve">zaprte in </w:t>
      </w:r>
      <w:r w:rsidR="00064B9A" w:rsidRPr="00064B9A">
        <w:rPr>
          <w:rFonts w:ascii="Helvetica" w:hAnsi="Helvetica"/>
          <w:b w:val="0"/>
          <w:bCs/>
          <w:color w:val="000000"/>
          <w:sz w:val="21"/>
          <w:szCs w:val="21"/>
          <w:shd w:val="clear" w:color="auto" w:fill="FFFFFF"/>
        </w:rPr>
        <w:t xml:space="preserve">prireditve </w:t>
      </w:r>
      <w:r w:rsidR="00F070FA" w:rsidRPr="00064B9A">
        <w:rPr>
          <w:rFonts w:ascii="Helvetica" w:hAnsi="Helvetica"/>
          <w:b w:val="0"/>
          <w:bCs/>
          <w:color w:val="000000"/>
          <w:sz w:val="21"/>
          <w:szCs w:val="21"/>
          <w:shd w:val="clear" w:color="auto" w:fill="FFFFFF"/>
        </w:rPr>
        <w:t xml:space="preserve">odpovedane, marsikdo od nas na novo odkriva lepoto in pomen pokrajine. Pokrajina omogoča trenutke sprostitve, v njej globoko </w:t>
      </w:r>
      <w:r w:rsidRPr="00064B9A">
        <w:rPr>
          <w:rFonts w:ascii="Helvetica" w:hAnsi="Helvetica"/>
          <w:b w:val="0"/>
          <w:bCs/>
          <w:color w:val="000000"/>
          <w:sz w:val="21"/>
          <w:szCs w:val="21"/>
          <w:shd w:val="clear" w:color="auto" w:fill="FFFFFF"/>
        </w:rPr>
        <w:t>z</w:t>
      </w:r>
      <w:r w:rsidR="00F070FA" w:rsidRPr="00064B9A">
        <w:rPr>
          <w:rFonts w:ascii="Helvetica" w:hAnsi="Helvetica"/>
          <w:b w:val="0"/>
          <w:bCs/>
          <w:color w:val="000000"/>
          <w:sz w:val="21"/>
          <w:szCs w:val="21"/>
          <w:shd w:val="clear" w:color="auto" w:fill="FFFFFF"/>
        </w:rPr>
        <w:t>adihamo, se gibljemo in črpamo energijo</w:t>
      </w:r>
      <w:r w:rsidR="00F070FA" w:rsidRPr="00064B9A">
        <w:rPr>
          <w:b w:val="0"/>
          <w:bCs/>
        </w:rPr>
        <w:t xml:space="preserve">. </w:t>
      </w:r>
      <w:r w:rsidRPr="00064B9A">
        <w:rPr>
          <w:b w:val="0"/>
          <w:bCs/>
        </w:rPr>
        <w:t>V tem trenutku pa lahko zadiha tudi narava</w:t>
      </w:r>
      <w:r w:rsidR="00F070FA" w:rsidRPr="00064B9A">
        <w:rPr>
          <w:b w:val="0"/>
          <w:bCs/>
        </w:rPr>
        <w:t xml:space="preserve">: </w:t>
      </w:r>
      <w:r w:rsidRPr="00064B9A">
        <w:rPr>
          <w:b w:val="0"/>
          <w:bCs/>
        </w:rPr>
        <w:t xml:space="preserve">zaradi sprejetih ukrepov za zajezitev novega virusa </w:t>
      </w:r>
      <w:r w:rsidR="00F070FA" w:rsidRPr="00064B9A">
        <w:rPr>
          <w:b w:val="0"/>
          <w:bCs/>
        </w:rPr>
        <w:t>Sars-CoV</w:t>
      </w:r>
      <w:r w:rsidR="00F070FA" w:rsidRPr="00064B9A">
        <w:rPr>
          <w:b w:val="0"/>
        </w:rPr>
        <w:t>-2</w:t>
      </w:r>
      <w:r w:rsidR="00F070FA" w:rsidRPr="00064B9A">
        <w:t xml:space="preserve"> </w:t>
      </w:r>
      <w:r w:rsidRPr="00064B9A">
        <w:rPr>
          <w:b w:val="0"/>
          <w:bCs/>
        </w:rPr>
        <w:t xml:space="preserve">so se zmanjšali izpusti emisij </w:t>
      </w:r>
      <w:r w:rsidR="00F070FA" w:rsidRPr="00064B9A">
        <w:rPr>
          <w:b w:val="0"/>
        </w:rPr>
        <w:t>CO</w:t>
      </w:r>
      <w:r w:rsidR="00F070FA" w:rsidRPr="00064B9A">
        <w:rPr>
          <w:b w:val="0"/>
          <w:vertAlign w:val="subscript"/>
        </w:rPr>
        <w:t>2</w:t>
      </w:r>
      <w:r w:rsidRPr="00064B9A">
        <w:rPr>
          <w:b w:val="0"/>
        </w:rPr>
        <w:t>, zmanjšal se je hrup</w:t>
      </w:r>
      <w:r w:rsidR="00F070FA" w:rsidRPr="00064B9A">
        <w:rPr>
          <w:b w:val="0"/>
        </w:rPr>
        <w:t xml:space="preserve">, </w:t>
      </w:r>
      <w:r w:rsidRPr="00064B9A">
        <w:rPr>
          <w:b w:val="0"/>
        </w:rPr>
        <w:t xml:space="preserve">voda je čistejša, dihamo </w:t>
      </w:r>
      <w:r w:rsidR="00064B9A" w:rsidRPr="00064B9A">
        <w:rPr>
          <w:b w:val="0"/>
        </w:rPr>
        <w:t>boljši</w:t>
      </w:r>
      <w:r w:rsidRPr="00064B9A">
        <w:rPr>
          <w:b w:val="0"/>
        </w:rPr>
        <w:t xml:space="preserve"> zrak</w:t>
      </w:r>
      <w:r w:rsidR="00F070FA" w:rsidRPr="00064B9A">
        <w:rPr>
          <w:b w:val="0"/>
        </w:rPr>
        <w:t xml:space="preserve">. </w:t>
      </w:r>
      <w:r w:rsidRPr="00064B9A">
        <w:rPr>
          <w:b w:val="0"/>
        </w:rPr>
        <w:t>A to še ne pomeni, da bo tako tudi, ko bo koronakriza za nami</w:t>
      </w:r>
      <w:r w:rsidR="00F070FA" w:rsidRPr="00064B9A">
        <w:rPr>
          <w:b w:val="0"/>
        </w:rPr>
        <w:t xml:space="preserve">. </w:t>
      </w:r>
      <w:r w:rsidRPr="00064B9A">
        <w:rPr>
          <w:b w:val="0"/>
        </w:rPr>
        <w:t>Sodirektorica</w:t>
      </w:r>
      <w:r w:rsidR="00F070FA" w:rsidRPr="00064B9A">
        <w:rPr>
          <w:b w:val="0"/>
        </w:rPr>
        <w:t xml:space="preserve"> CIPR</w:t>
      </w:r>
      <w:r w:rsidRPr="00064B9A">
        <w:rPr>
          <w:b w:val="0"/>
        </w:rPr>
        <w:t>E</w:t>
      </w:r>
      <w:r w:rsidR="00F070FA" w:rsidRPr="00064B9A">
        <w:rPr>
          <w:b w:val="0"/>
        </w:rPr>
        <w:t xml:space="preserve"> International Barbara Wülser </w:t>
      </w:r>
      <w:r w:rsidRPr="00064B9A">
        <w:rPr>
          <w:b w:val="0"/>
        </w:rPr>
        <w:t>je prepričana</w:t>
      </w:r>
      <w:r w:rsidR="00F070FA" w:rsidRPr="00064B9A">
        <w:rPr>
          <w:b w:val="0"/>
        </w:rPr>
        <w:t xml:space="preserve">: </w:t>
      </w:r>
      <w:r w:rsidR="00D204AF" w:rsidRPr="00064B9A">
        <w:rPr>
          <w:b w:val="0"/>
        </w:rPr>
        <w:t xml:space="preserve"> »</w:t>
      </w:r>
      <w:r w:rsidRPr="00064B9A">
        <w:rPr>
          <w:b w:val="0"/>
        </w:rPr>
        <w:t xml:space="preserve">Potrebujemo nov </w:t>
      </w:r>
      <w:r w:rsidR="002F2363" w:rsidRPr="00064B9A">
        <w:rPr>
          <w:b w:val="0"/>
        </w:rPr>
        <w:t xml:space="preserve">zagon in ta bo moral </w:t>
      </w:r>
      <w:r w:rsidR="00586258" w:rsidRPr="00064B9A">
        <w:rPr>
          <w:b w:val="0"/>
        </w:rPr>
        <w:t xml:space="preserve">v enaki meri </w:t>
      </w:r>
      <w:r w:rsidR="002F2363" w:rsidRPr="00064B9A">
        <w:rPr>
          <w:b w:val="0"/>
        </w:rPr>
        <w:t xml:space="preserve">upoštevati </w:t>
      </w:r>
      <w:r w:rsidR="00586258" w:rsidRPr="00064B9A">
        <w:rPr>
          <w:b w:val="0"/>
        </w:rPr>
        <w:t>tako ekonomske kakor tudi ekološke vidike.</w:t>
      </w:r>
      <w:r w:rsidRPr="00064B9A">
        <w:rPr>
          <w:b w:val="0"/>
        </w:rPr>
        <w:t>«</w:t>
      </w:r>
      <w:r w:rsidR="00E309BF" w:rsidRPr="00064B9A">
        <w:rPr>
          <w:b w:val="0"/>
        </w:rPr>
        <w:t xml:space="preserve"> </w:t>
      </w:r>
      <w:r w:rsidR="00064B9A" w:rsidRPr="00064B9A">
        <w:rPr>
          <w:b w:val="0"/>
        </w:rPr>
        <w:t xml:space="preserve"> </w:t>
      </w:r>
    </w:p>
    <w:p w14:paraId="44A6076F" w14:textId="77777777" w:rsidR="007429B5" w:rsidRPr="00064B9A" w:rsidRDefault="007429B5" w:rsidP="00064B9A">
      <w:pPr>
        <w:pStyle w:val="MMZwischentitel"/>
        <w:spacing w:line="276" w:lineRule="auto"/>
        <w:rPr>
          <w:b w:val="0"/>
        </w:rPr>
      </w:pPr>
    </w:p>
    <w:p w14:paraId="5725B156" w14:textId="194E870D" w:rsidR="00673534" w:rsidRPr="00064B9A" w:rsidRDefault="00586258" w:rsidP="00064B9A">
      <w:pPr>
        <w:pStyle w:val="MMZwischentitel"/>
        <w:spacing w:line="276" w:lineRule="auto"/>
        <w:jc w:val="both"/>
        <w:rPr>
          <w:b w:val="0"/>
          <w:bCs/>
        </w:rPr>
      </w:pPr>
      <w:r w:rsidRPr="00064B9A">
        <w:rPr>
          <w:b w:val="0"/>
        </w:rPr>
        <w:t xml:space="preserve">Ponovno odkritje pokrajine je </w:t>
      </w:r>
      <w:r w:rsidR="00064B9A" w:rsidRPr="00064B9A">
        <w:rPr>
          <w:b w:val="0"/>
        </w:rPr>
        <w:t xml:space="preserve">pomemben </w:t>
      </w:r>
      <w:r w:rsidRPr="00064B9A">
        <w:rPr>
          <w:b w:val="0"/>
        </w:rPr>
        <w:t xml:space="preserve">pogoj za </w:t>
      </w:r>
      <w:r w:rsidR="00D30112">
        <w:rPr>
          <w:b w:val="0"/>
        </w:rPr>
        <w:t xml:space="preserve">udejanjanje </w:t>
      </w:r>
      <w:r w:rsidRPr="00064B9A">
        <w:rPr>
          <w:b w:val="0"/>
        </w:rPr>
        <w:t>njen</w:t>
      </w:r>
      <w:r w:rsidR="00D30112">
        <w:rPr>
          <w:b w:val="0"/>
        </w:rPr>
        <w:t>ega</w:t>
      </w:r>
      <w:r w:rsidRPr="00064B9A">
        <w:rPr>
          <w:b w:val="0"/>
        </w:rPr>
        <w:t xml:space="preserve"> varstv</w:t>
      </w:r>
      <w:r w:rsidR="00D30112">
        <w:rPr>
          <w:b w:val="0"/>
        </w:rPr>
        <w:t>a. P</w:t>
      </w:r>
      <w:r w:rsidR="00064B9A" w:rsidRPr="00064B9A">
        <w:rPr>
          <w:b w:val="0"/>
        </w:rPr>
        <w:t xml:space="preserve">okrajina </w:t>
      </w:r>
      <w:r w:rsidR="00D30112">
        <w:rPr>
          <w:b w:val="0"/>
        </w:rPr>
        <w:t xml:space="preserve">tudi </w:t>
      </w:r>
      <w:r w:rsidR="00064B9A" w:rsidRPr="00064B9A">
        <w:rPr>
          <w:b w:val="0"/>
        </w:rPr>
        <w:t>ni obnovljiva.</w:t>
      </w:r>
      <w:r w:rsidRPr="00064B9A">
        <w:rPr>
          <w:b w:val="0"/>
        </w:rPr>
        <w:t xml:space="preserve"> </w:t>
      </w:r>
      <w:r w:rsidR="00716BB1" w:rsidRPr="00064B9A">
        <w:rPr>
          <w:b w:val="0"/>
        </w:rPr>
        <w:t xml:space="preserve">Ko </w:t>
      </w:r>
      <w:r w:rsidRPr="00064B9A">
        <w:rPr>
          <w:b w:val="0"/>
        </w:rPr>
        <w:t xml:space="preserve">se </w:t>
      </w:r>
      <w:r w:rsidR="00716BB1" w:rsidRPr="00064B9A">
        <w:rPr>
          <w:b w:val="0"/>
        </w:rPr>
        <w:t xml:space="preserve">ljudje </w:t>
      </w:r>
      <w:r w:rsidRPr="00064B9A">
        <w:rPr>
          <w:b w:val="0"/>
        </w:rPr>
        <w:t xml:space="preserve">povežemo </w:t>
      </w:r>
      <w:r w:rsidR="00716BB1" w:rsidRPr="00064B9A">
        <w:rPr>
          <w:b w:val="0"/>
        </w:rPr>
        <w:t>s svojim okoljem</w:t>
      </w:r>
      <w:r w:rsidR="00F070FA" w:rsidRPr="00064B9A">
        <w:rPr>
          <w:b w:val="0"/>
        </w:rPr>
        <w:t xml:space="preserve">, </w:t>
      </w:r>
      <w:r w:rsidR="00716BB1" w:rsidRPr="00064B9A">
        <w:rPr>
          <w:b w:val="0"/>
        </w:rPr>
        <w:t xml:space="preserve">prevzamemo za to </w:t>
      </w:r>
      <w:r w:rsidRPr="00064B9A">
        <w:rPr>
          <w:b w:val="0"/>
        </w:rPr>
        <w:t xml:space="preserve">tudi </w:t>
      </w:r>
      <w:r w:rsidR="00716BB1" w:rsidRPr="00064B9A">
        <w:rPr>
          <w:b w:val="0"/>
        </w:rPr>
        <w:t>odgovornost</w:t>
      </w:r>
      <w:r w:rsidR="00F070FA" w:rsidRPr="00064B9A">
        <w:rPr>
          <w:b w:val="0"/>
        </w:rPr>
        <w:t xml:space="preserve">. </w:t>
      </w:r>
      <w:r w:rsidR="00716BB1" w:rsidRPr="00064B9A">
        <w:rPr>
          <w:b w:val="0"/>
        </w:rPr>
        <w:t xml:space="preserve">V Letnem poročilu </w:t>
      </w:r>
      <w:r w:rsidR="00F070FA" w:rsidRPr="00064B9A">
        <w:rPr>
          <w:b w:val="0"/>
        </w:rPr>
        <w:t xml:space="preserve">2019 CIPRA International </w:t>
      </w:r>
      <w:r w:rsidR="00716BB1" w:rsidRPr="00064B9A">
        <w:rPr>
          <w:b w:val="0"/>
        </w:rPr>
        <w:t xml:space="preserve">osvetljuje prav te povezave </w:t>
      </w:r>
      <w:r w:rsidR="00064B9A" w:rsidRPr="00064B9A">
        <w:rPr>
          <w:b w:val="0"/>
        </w:rPr>
        <w:t xml:space="preserve">ter </w:t>
      </w:r>
      <w:r w:rsidR="002F2363" w:rsidRPr="00064B9A">
        <w:rPr>
          <w:b w:val="0"/>
        </w:rPr>
        <w:t xml:space="preserve">odnose </w:t>
      </w:r>
      <w:r w:rsidR="00716BB1" w:rsidRPr="00064B9A">
        <w:rPr>
          <w:b w:val="0"/>
        </w:rPr>
        <w:t>med ljudmi in pokrajino</w:t>
      </w:r>
      <w:r w:rsidR="00F070FA" w:rsidRPr="00064B9A">
        <w:rPr>
          <w:b w:val="0"/>
        </w:rPr>
        <w:t xml:space="preserve">. </w:t>
      </w:r>
      <w:r w:rsidR="00716BB1" w:rsidRPr="00064B9A">
        <w:rPr>
          <w:b w:val="0"/>
        </w:rPr>
        <w:t>Alpska pokrajina od</w:t>
      </w:r>
      <w:r w:rsidR="002F2363" w:rsidRPr="00064B9A">
        <w:rPr>
          <w:b w:val="0"/>
        </w:rPr>
        <w:t>seva</w:t>
      </w:r>
      <w:r w:rsidR="00716BB1" w:rsidRPr="00064B9A">
        <w:rPr>
          <w:b w:val="0"/>
        </w:rPr>
        <w:t xml:space="preserve"> preteklost in sedanjost</w:t>
      </w:r>
      <w:r w:rsidR="00F070FA" w:rsidRPr="00064B9A">
        <w:rPr>
          <w:b w:val="0"/>
        </w:rPr>
        <w:t xml:space="preserve">, </w:t>
      </w:r>
      <w:r w:rsidR="00716BB1" w:rsidRPr="00064B9A">
        <w:rPr>
          <w:b w:val="0"/>
        </w:rPr>
        <w:t>ustvarja identiteto</w:t>
      </w:r>
      <w:r w:rsidR="00F070FA" w:rsidRPr="00064B9A">
        <w:rPr>
          <w:b w:val="0"/>
        </w:rPr>
        <w:t xml:space="preserve">, </w:t>
      </w:r>
      <w:r w:rsidR="00A215AF" w:rsidRPr="00064B9A">
        <w:rPr>
          <w:b w:val="0"/>
        </w:rPr>
        <w:t>zagotavlja</w:t>
      </w:r>
      <w:r w:rsidR="00716BB1" w:rsidRPr="00064B9A">
        <w:rPr>
          <w:b w:val="0"/>
        </w:rPr>
        <w:t xml:space="preserve"> prostor za sprostitev in oddih, je domovina </w:t>
      </w:r>
      <w:r w:rsidR="002F2363" w:rsidRPr="00064B9A">
        <w:rPr>
          <w:b w:val="0"/>
        </w:rPr>
        <w:t xml:space="preserve">in </w:t>
      </w:r>
      <w:r w:rsidR="00716BB1" w:rsidRPr="00064B9A">
        <w:rPr>
          <w:b w:val="0"/>
        </w:rPr>
        <w:t>kraj hrepenenja</w:t>
      </w:r>
      <w:r w:rsidR="00F070FA" w:rsidRPr="00064B9A">
        <w:rPr>
          <w:b w:val="0"/>
        </w:rPr>
        <w:t xml:space="preserve">. </w:t>
      </w:r>
      <w:r w:rsidR="00716BB1" w:rsidRPr="00064B9A">
        <w:rPr>
          <w:b w:val="0"/>
        </w:rPr>
        <w:t>CIPRA International je v sklopu številnih dogodkov v Alpah k sodelovanju povabila mlade</w:t>
      </w:r>
      <w:r w:rsidR="00F070FA" w:rsidRPr="00064B9A">
        <w:rPr>
          <w:b w:val="0"/>
        </w:rPr>
        <w:t xml:space="preserve">, </w:t>
      </w:r>
      <w:r w:rsidR="00716BB1" w:rsidRPr="00064B9A">
        <w:rPr>
          <w:b w:val="0"/>
        </w:rPr>
        <w:t>strokovnjake</w:t>
      </w:r>
      <w:r w:rsidR="00F070FA" w:rsidRPr="00064B9A">
        <w:rPr>
          <w:b w:val="0"/>
        </w:rPr>
        <w:t xml:space="preserve">, </w:t>
      </w:r>
      <w:r w:rsidR="00716BB1" w:rsidRPr="00064B9A">
        <w:rPr>
          <w:b w:val="0"/>
        </w:rPr>
        <w:t>zainteresirane posam</w:t>
      </w:r>
      <w:r w:rsidR="002F2363" w:rsidRPr="00064B9A">
        <w:rPr>
          <w:b w:val="0"/>
        </w:rPr>
        <w:t>e</w:t>
      </w:r>
      <w:r w:rsidR="00716BB1" w:rsidRPr="00064B9A">
        <w:rPr>
          <w:b w:val="0"/>
        </w:rPr>
        <w:t xml:space="preserve">znike </w:t>
      </w:r>
      <w:r w:rsidRPr="00064B9A">
        <w:rPr>
          <w:b w:val="0"/>
        </w:rPr>
        <w:t xml:space="preserve">in </w:t>
      </w:r>
      <w:r w:rsidR="002F2363" w:rsidRPr="00064B9A">
        <w:rPr>
          <w:b w:val="0"/>
        </w:rPr>
        <w:t xml:space="preserve">vse neposredno vpletene ter jim tako omogočila, da so se </w:t>
      </w:r>
      <w:r w:rsidRPr="00064B9A">
        <w:rPr>
          <w:b w:val="0"/>
        </w:rPr>
        <w:t xml:space="preserve">seznanili </w:t>
      </w:r>
      <w:r w:rsidR="002F2363" w:rsidRPr="00064B9A">
        <w:rPr>
          <w:b w:val="0"/>
        </w:rPr>
        <w:t>s problematiko pokrajine</w:t>
      </w:r>
      <w:r w:rsidR="00F070FA" w:rsidRPr="00064B9A">
        <w:rPr>
          <w:b w:val="0"/>
        </w:rPr>
        <w:t xml:space="preserve">. </w:t>
      </w:r>
      <w:r w:rsidR="002F2363" w:rsidRPr="00064B9A">
        <w:rPr>
          <w:b w:val="0"/>
        </w:rPr>
        <w:t xml:space="preserve">Poleg tega je marca </w:t>
      </w:r>
      <w:r w:rsidR="00F070FA" w:rsidRPr="00064B9A">
        <w:rPr>
          <w:b w:val="0"/>
        </w:rPr>
        <w:t xml:space="preserve">2019 </w:t>
      </w:r>
      <w:r w:rsidR="002F2363" w:rsidRPr="00064B9A">
        <w:rPr>
          <w:b w:val="0"/>
        </w:rPr>
        <w:t xml:space="preserve">v Vaduzu/LI ob predstavitvi nove številke tematske revije Alpe na odru, ki je izšla s podnaslovom </w:t>
      </w:r>
      <w:r w:rsidR="002F2363" w:rsidRPr="00064B9A">
        <w:rPr>
          <w:b w:val="0"/>
          <w:i/>
          <w:iCs/>
        </w:rPr>
        <w:t>Pokrajina kot predmet pogajanj,</w:t>
      </w:r>
      <w:r w:rsidR="002F2363" w:rsidRPr="00064B9A">
        <w:rPr>
          <w:b w:val="0"/>
        </w:rPr>
        <w:t xml:space="preserve"> potekala zanimiva razprava o spremembah v lihtenštajnski pokrajini</w:t>
      </w:r>
      <w:r w:rsidR="00F070FA" w:rsidRPr="00064B9A">
        <w:rPr>
          <w:b w:val="0"/>
        </w:rPr>
        <w:t xml:space="preserve">. </w:t>
      </w:r>
      <w:r w:rsidR="002F2363" w:rsidRPr="00064B9A">
        <w:rPr>
          <w:rFonts w:ascii="Helvetica" w:hAnsi="Helvetica"/>
          <w:b w:val="0"/>
          <w:bCs/>
          <w:color w:val="000000"/>
          <w:sz w:val="21"/>
          <w:szCs w:val="21"/>
          <w:shd w:val="clear" w:color="auto" w:fill="FFFFFF"/>
        </w:rPr>
        <w:t xml:space="preserve">Avgusta se je skupina mladih peš odpravila na </w:t>
      </w:r>
      <w:r w:rsidR="00064B9A" w:rsidRPr="00064B9A">
        <w:rPr>
          <w:rFonts w:ascii="Helvetica" w:hAnsi="Helvetica"/>
          <w:b w:val="0"/>
          <w:bCs/>
          <w:color w:val="000000"/>
          <w:sz w:val="21"/>
          <w:szCs w:val="21"/>
          <w:shd w:val="clear" w:color="auto" w:fill="FFFFFF"/>
        </w:rPr>
        <w:t xml:space="preserve">vršiški </w:t>
      </w:r>
      <w:r w:rsidR="002F2363" w:rsidRPr="00064B9A">
        <w:rPr>
          <w:rFonts w:ascii="Helvetica" w:hAnsi="Helvetica"/>
          <w:b w:val="0"/>
          <w:bCs/>
          <w:color w:val="000000"/>
          <w:sz w:val="21"/>
          <w:szCs w:val="21"/>
          <w:shd w:val="clear" w:color="auto" w:fill="FFFFFF"/>
        </w:rPr>
        <w:t xml:space="preserve">prelaz, v Švici pa so aktivisti šotorili pod vznožjem ledenika Triftgletscher in </w:t>
      </w:r>
      <w:r w:rsidR="00064B9A" w:rsidRPr="00064B9A">
        <w:rPr>
          <w:rFonts w:ascii="Helvetica" w:hAnsi="Helvetica"/>
          <w:b w:val="0"/>
          <w:bCs/>
          <w:color w:val="000000"/>
          <w:sz w:val="21"/>
          <w:szCs w:val="21"/>
          <w:shd w:val="clear" w:color="auto" w:fill="FFFFFF"/>
        </w:rPr>
        <w:t>tako</w:t>
      </w:r>
      <w:r w:rsidR="002F2363" w:rsidRPr="00064B9A">
        <w:rPr>
          <w:rFonts w:ascii="Helvetica" w:hAnsi="Helvetica"/>
          <w:b w:val="0"/>
          <w:bCs/>
          <w:color w:val="000000"/>
          <w:sz w:val="21"/>
          <w:szCs w:val="21"/>
          <w:shd w:val="clear" w:color="auto" w:fill="FFFFFF"/>
        </w:rPr>
        <w:t xml:space="preserve"> izrazili protest proti</w:t>
      </w:r>
      <w:r w:rsidR="00064B9A" w:rsidRPr="00064B9A">
        <w:rPr>
          <w:rFonts w:ascii="Helvetica" w:hAnsi="Helvetica"/>
          <w:b w:val="0"/>
          <w:bCs/>
          <w:color w:val="000000"/>
          <w:sz w:val="21"/>
          <w:szCs w:val="21"/>
          <w:shd w:val="clear" w:color="auto" w:fill="FFFFFF"/>
        </w:rPr>
        <w:t xml:space="preserve"> načrtovani</w:t>
      </w:r>
      <w:r w:rsidR="002F2363" w:rsidRPr="00064B9A">
        <w:rPr>
          <w:rFonts w:ascii="Helvetica" w:hAnsi="Helvetica"/>
          <w:b w:val="0"/>
          <w:bCs/>
          <w:color w:val="000000"/>
          <w:sz w:val="21"/>
          <w:szCs w:val="21"/>
          <w:shd w:val="clear" w:color="auto" w:fill="FFFFFF"/>
        </w:rPr>
        <w:t xml:space="preserve"> gradnji akumulacijskega jezera.</w:t>
      </w:r>
    </w:p>
    <w:p w14:paraId="5C1114B8" w14:textId="77777777" w:rsidR="00673534" w:rsidRPr="00064B9A" w:rsidRDefault="00673534" w:rsidP="00064B9A">
      <w:pPr>
        <w:pStyle w:val="MMZwischentitel"/>
        <w:spacing w:line="276" w:lineRule="auto"/>
        <w:jc w:val="both"/>
        <w:rPr>
          <w:b w:val="0"/>
        </w:rPr>
      </w:pPr>
    </w:p>
    <w:p w14:paraId="2518B6AD" w14:textId="6A585F88" w:rsidR="00BD39A4" w:rsidRPr="00064B9A" w:rsidRDefault="00F070FA" w:rsidP="00064B9A">
      <w:pPr>
        <w:pStyle w:val="MMZwischentitel"/>
        <w:spacing w:line="276" w:lineRule="auto"/>
        <w:rPr>
          <w:b w:val="0"/>
        </w:rPr>
      </w:pPr>
      <w:r w:rsidRPr="00064B9A">
        <w:rPr>
          <w:rFonts w:ascii="Helvetica" w:hAnsi="Helvetica"/>
          <w:b w:val="0"/>
          <w:bCs/>
          <w:color w:val="000000"/>
          <w:sz w:val="21"/>
          <w:szCs w:val="21"/>
          <w:shd w:val="clear" w:color="auto" w:fill="FFFFFF"/>
        </w:rPr>
        <w:t xml:space="preserve">Varovanje naravnih habitatov za čebele, uporaba trajnostnih prevoznih sredstev, kot sta avtobus in kolo, namesto vožnje z osebnim avtomobilom, prepoznavanje prednosti kulturne raznolikosti, odkrivanje zgodb o pokrajinah, preobrazba alpskega prostora v podnebno nevtralno območje do leta 2050 – </w:t>
      </w:r>
      <w:r w:rsidR="00693483">
        <w:rPr>
          <w:rFonts w:ascii="Helvetica" w:hAnsi="Helvetica"/>
          <w:b w:val="0"/>
          <w:bCs/>
          <w:color w:val="000000"/>
          <w:sz w:val="21"/>
          <w:szCs w:val="21"/>
          <w:shd w:val="clear" w:color="auto" w:fill="FFFFFF"/>
        </w:rPr>
        <w:t xml:space="preserve">z </w:t>
      </w:r>
      <w:r w:rsidRPr="00064B9A">
        <w:rPr>
          <w:rFonts w:ascii="Helvetica" w:hAnsi="Helvetica"/>
          <w:b w:val="0"/>
          <w:bCs/>
          <w:color w:val="000000"/>
          <w:sz w:val="21"/>
          <w:szCs w:val="21"/>
          <w:shd w:val="clear" w:color="auto" w:fill="FFFFFF"/>
        </w:rPr>
        <w:t>vse</w:t>
      </w:r>
      <w:r w:rsidR="00693483">
        <w:rPr>
          <w:rFonts w:ascii="Helvetica" w:hAnsi="Helvetica"/>
          <w:b w:val="0"/>
          <w:bCs/>
          <w:color w:val="000000"/>
          <w:sz w:val="21"/>
          <w:szCs w:val="21"/>
          <w:shd w:val="clear" w:color="auto" w:fill="FFFFFF"/>
        </w:rPr>
        <w:t xml:space="preserve">mi naštetimi </w:t>
      </w:r>
      <w:r w:rsidRPr="00064B9A">
        <w:rPr>
          <w:rFonts w:ascii="Helvetica" w:hAnsi="Helvetica"/>
          <w:b w:val="0"/>
          <w:bCs/>
          <w:color w:val="000000"/>
          <w:sz w:val="21"/>
          <w:szCs w:val="21"/>
          <w:shd w:val="clear" w:color="auto" w:fill="FFFFFF"/>
        </w:rPr>
        <w:t>in številn</w:t>
      </w:r>
      <w:r w:rsidR="00693483">
        <w:rPr>
          <w:rFonts w:ascii="Helvetica" w:hAnsi="Helvetica"/>
          <w:b w:val="0"/>
          <w:bCs/>
          <w:color w:val="000000"/>
          <w:sz w:val="21"/>
          <w:szCs w:val="21"/>
          <w:shd w:val="clear" w:color="auto" w:fill="FFFFFF"/>
        </w:rPr>
        <w:t>imi</w:t>
      </w:r>
      <w:r w:rsidRPr="00064B9A">
        <w:rPr>
          <w:rFonts w:ascii="Helvetica" w:hAnsi="Helvetica"/>
          <w:b w:val="0"/>
          <w:bCs/>
          <w:color w:val="000000"/>
          <w:sz w:val="21"/>
          <w:szCs w:val="21"/>
          <w:shd w:val="clear" w:color="auto" w:fill="FFFFFF"/>
        </w:rPr>
        <w:t xml:space="preserve"> drug</w:t>
      </w:r>
      <w:r w:rsidR="00693483">
        <w:rPr>
          <w:rFonts w:ascii="Helvetica" w:hAnsi="Helvetica"/>
          <w:b w:val="0"/>
          <w:bCs/>
          <w:color w:val="000000"/>
          <w:sz w:val="21"/>
          <w:szCs w:val="21"/>
          <w:shd w:val="clear" w:color="auto" w:fill="FFFFFF"/>
        </w:rPr>
        <w:t>imi</w:t>
      </w:r>
      <w:r w:rsidRPr="00064B9A">
        <w:rPr>
          <w:rFonts w:ascii="Helvetica" w:hAnsi="Helvetica"/>
          <w:b w:val="0"/>
          <w:bCs/>
          <w:color w:val="000000"/>
          <w:sz w:val="21"/>
          <w:szCs w:val="21"/>
          <w:shd w:val="clear" w:color="auto" w:fill="FFFFFF"/>
        </w:rPr>
        <w:t xml:space="preserve"> projekt</w:t>
      </w:r>
      <w:r w:rsidR="00693483">
        <w:rPr>
          <w:rFonts w:ascii="Helvetica" w:hAnsi="Helvetica"/>
          <w:b w:val="0"/>
          <w:bCs/>
          <w:color w:val="000000"/>
          <w:sz w:val="21"/>
          <w:szCs w:val="21"/>
          <w:shd w:val="clear" w:color="auto" w:fill="FFFFFF"/>
        </w:rPr>
        <w:t>i</w:t>
      </w:r>
      <w:r w:rsidRPr="00064B9A">
        <w:rPr>
          <w:rFonts w:ascii="Helvetica" w:hAnsi="Helvetica"/>
          <w:b w:val="0"/>
          <w:bCs/>
          <w:color w:val="000000"/>
          <w:sz w:val="21"/>
          <w:szCs w:val="21"/>
          <w:shd w:val="clear" w:color="auto" w:fill="FFFFFF"/>
        </w:rPr>
        <w:t xml:space="preserve"> in aktivnost</w:t>
      </w:r>
      <w:r w:rsidR="00693483">
        <w:rPr>
          <w:rFonts w:ascii="Helvetica" w:hAnsi="Helvetica"/>
          <w:b w:val="0"/>
          <w:bCs/>
          <w:color w:val="000000"/>
          <w:sz w:val="21"/>
          <w:szCs w:val="21"/>
          <w:shd w:val="clear" w:color="auto" w:fill="FFFFFF"/>
        </w:rPr>
        <w:t>m</w:t>
      </w:r>
      <w:r w:rsidRPr="00064B9A">
        <w:rPr>
          <w:rFonts w:ascii="Helvetica" w:hAnsi="Helvetica"/>
          <w:b w:val="0"/>
          <w:bCs/>
          <w:color w:val="000000"/>
          <w:sz w:val="21"/>
          <w:szCs w:val="21"/>
          <w:shd w:val="clear" w:color="auto" w:fill="FFFFFF"/>
        </w:rPr>
        <w:t xml:space="preserve">i, ki so se izvajali pod okriljem CIPRE International, </w:t>
      </w:r>
      <w:r w:rsidR="00693483">
        <w:rPr>
          <w:rFonts w:ascii="Helvetica" w:hAnsi="Helvetica"/>
          <w:b w:val="0"/>
          <w:bCs/>
          <w:color w:val="000000"/>
          <w:sz w:val="21"/>
          <w:szCs w:val="21"/>
          <w:shd w:val="clear" w:color="auto" w:fill="FFFFFF"/>
        </w:rPr>
        <w:t xml:space="preserve">se </w:t>
      </w:r>
      <w:r w:rsidRPr="00064B9A">
        <w:rPr>
          <w:rFonts w:ascii="Helvetica" w:hAnsi="Helvetica"/>
          <w:b w:val="0"/>
          <w:bCs/>
          <w:color w:val="000000"/>
          <w:sz w:val="21"/>
          <w:szCs w:val="21"/>
          <w:shd w:val="clear" w:color="auto" w:fill="FFFFFF"/>
        </w:rPr>
        <w:t xml:space="preserve">lahko </w:t>
      </w:r>
      <w:r w:rsidR="00693483">
        <w:rPr>
          <w:rFonts w:ascii="Helvetica" w:hAnsi="Helvetica"/>
          <w:b w:val="0"/>
          <w:bCs/>
          <w:color w:val="000000"/>
          <w:sz w:val="21"/>
          <w:szCs w:val="21"/>
          <w:shd w:val="clear" w:color="auto" w:fill="FFFFFF"/>
        </w:rPr>
        <w:t xml:space="preserve">natančneje </w:t>
      </w:r>
      <w:r w:rsidRPr="00064B9A">
        <w:rPr>
          <w:rFonts w:ascii="Helvetica" w:hAnsi="Helvetica"/>
          <w:b w:val="0"/>
          <w:bCs/>
          <w:color w:val="000000"/>
          <w:sz w:val="21"/>
          <w:szCs w:val="21"/>
          <w:shd w:val="clear" w:color="auto" w:fill="FFFFFF"/>
        </w:rPr>
        <w:t>s</w:t>
      </w:r>
      <w:r w:rsidR="00693483">
        <w:rPr>
          <w:rFonts w:ascii="Helvetica" w:hAnsi="Helvetica"/>
          <w:b w:val="0"/>
          <w:bCs/>
          <w:color w:val="000000"/>
          <w:sz w:val="21"/>
          <w:szCs w:val="21"/>
          <w:shd w:val="clear" w:color="auto" w:fill="FFFFFF"/>
        </w:rPr>
        <w:t xml:space="preserve">eznanite </w:t>
      </w:r>
      <w:r w:rsidRPr="00064B9A">
        <w:rPr>
          <w:rFonts w:ascii="Helvetica" w:hAnsi="Helvetica"/>
          <w:b w:val="0"/>
          <w:bCs/>
          <w:color w:val="000000"/>
          <w:sz w:val="21"/>
          <w:szCs w:val="21"/>
          <w:shd w:val="clear" w:color="auto" w:fill="FFFFFF"/>
        </w:rPr>
        <w:t>v letnem poročilu 2019</w:t>
      </w:r>
      <w:r w:rsidR="00673534" w:rsidRPr="00064B9A">
        <w:rPr>
          <w:b w:val="0"/>
        </w:rPr>
        <w:t>.</w:t>
      </w:r>
    </w:p>
    <w:p w14:paraId="593BCDB2" w14:textId="77777777" w:rsidR="002109DE" w:rsidRPr="00064B9A" w:rsidRDefault="002109DE" w:rsidP="00F070FA">
      <w:pPr>
        <w:pStyle w:val="MMText"/>
        <w:spacing w:line="240" w:lineRule="auto"/>
      </w:pPr>
    </w:p>
    <w:p w14:paraId="274B055F" w14:textId="77777777" w:rsidR="00D30AD5" w:rsidRPr="00064B9A" w:rsidRDefault="00D30AD5" w:rsidP="00F070FA">
      <w:pPr>
        <w:pStyle w:val="MMFusszeile"/>
        <w:spacing w:before="120"/>
        <w:contextualSpacing w:val="0"/>
        <w:rPr>
          <w:color w:val="6E6B60"/>
        </w:rPr>
      </w:pPr>
    </w:p>
    <w:p w14:paraId="0419DA9E" w14:textId="087CD9F2" w:rsidR="00431D01" w:rsidRPr="00064B9A" w:rsidRDefault="00F070FA" w:rsidP="00F070FA">
      <w:pPr>
        <w:pStyle w:val="MMFusszeile"/>
        <w:spacing w:before="120"/>
        <w:contextualSpacing w:val="0"/>
        <w:rPr>
          <w:color w:val="6E6B60"/>
        </w:rPr>
      </w:pPr>
      <w:r w:rsidRPr="00064B9A">
        <w:rPr>
          <w:color w:val="6E6B60"/>
        </w:rPr>
        <w:t>Letno poročilo lahko v tiskani obliki ali formatu p</w:t>
      </w:r>
      <w:r w:rsidR="00431D01" w:rsidRPr="00064B9A">
        <w:rPr>
          <w:color w:val="6E6B60"/>
        </w:rPr>
        <w:t xml:space="preserve">df </w:t>
      </w:r>
      <w:r w:rsidRPr="00064B9A">
        <w:rPr>
          <w:color w:val="6E6B60"/>
        </w:rPr>
        <w:t xml:space="preserve">brezplačno naročite pri </w:t>
      </w:r>
      <w:r w:rsidR="00431D01" w:rsidRPr="00064B9A">
        <w:rPr>
          <w:color w:val="6E6B60"/>
        </w:rPr>
        <w:t>CIPR</w:t>
      </w:r>
      <w:r w:rsidRPr="00064B9A">
        <w:rPr>
          <w:color w:val="6E6B60"/>
        </w:rPr>
        <w:t>I</w:t>
      </w:r>
      <w:r w:rsidR="00431D01" w:rsidRPr="00064B9A">
        <w:rPr>
          <w:color w:val="6E6B60"/>
        </w:rPr>
        <w:t xml:space="preserve"> International </w:t>
      </w:r>
      <w:r w:rsidRPr="00064B9A">
        <w:rPr>
          <w:color w:val="6E6B60"/>
        </w:rPr>
        <w:t>na</w:t>
      </w:r>
      <w:r w:rsidR="00431D01" w:rsidRPr="00064B9A">
        <w:rPr>
          <w:color w:val="6E6B60"/>
        </w:rPr>
        <w:t xml:space="preserve"> +423 237 53 53, </w:t>
      </w:r>
      <w:hyperlink r:id="rId7" w:history="1">
        <w:r w:rsidR="00431D01" w:rsidRPr="00064B9A">
          <w:rPr>
            <w:color w:val="6E6B60"/>
            <w:u w:val="single"/>
          </w:rPr>
          <w:t>international@cipra.org</w:t>
        </w:r>
      </w:hyperlink>
      <w:r w:rsidR="00431D01" w:rsidRPr="00064B9A">
        <w:rPr>
          <w:color w:val="6E6B60"/>
        </w:rPr>
        <w:t xml:space="preserve"> oder </w:t>
      </w:r>
      <w:hyperlink r:id="rId8" w:history="1">
        <w:r w:rsidR="00431D01" w:rsidRPr="00064B9A">
          <w:rPr>
            <w:color w:val="6E6B60"/>
            <w:u w:val="single"/>
          </w:rPr>
          <w:t>www.cipra.org/jahresberichte</w:t>
        </w:r>
      </w:hyperlink>
      <w:r w:rsidR="00431D01" w:rsidRPr="00064B9A">
        <w:rPr>
          <w:color w:val="6E6B60"/>
        </w:rPr>
        <w:t>.</w:t>
      </w:r>
    </w:p>
    <w:p w14:paraId="6EE48F5A" w14:textId="77777777" w:rsidR="00431D01" w:rsidRPr="00064B9A" w:rsidRDefault="00431D01" w:rsidP="00F070FA">
      <w:pPr>
        <w:pStyle w:val="MMFusszeile"/>
        <w:spacing w:before="120"/>
        <w:contextualSpacing w:val="0"/>
        <w:rPr>
          <w:color w:val="6E6B60"/>
        </w:rPr>
      </w:pPr>
    </w:p>
    <w:p w14:paraId="515C5320" w14:textId="49754FEA" w:rsidR="00E75EB2" w:rsidRPr="00064B9A" w:rsidRDefault="00F070FA" w:rsidP="00F070FA">
      <w:pPr>
        <w:pStyle w:val="MMFusszeile"/>
        <w:spacing w:before="120"/>
        <w:contextualSpacing w:val="0"/>
        <w:rPr>
          <w:color w:val="6E6B60"/>
          <w:u w:val="single"/>
        </w:rPr>
      </w:pPr>
      <w:r w:rsidRPr="00064B9A">
        <w:rPr>
          <w:color w:val="6E6B60"/>
        </w:rPr>
        <w:t xml:space="preserve">To sporočilo za medije in fotografije v kakovosti, primerni za tisk, si lahko prenesete z </w:t>
      </w:r>
      <w:hyperlink r:id="rId9" w:history="1">
        <w:r w:rsidR="00C8273D" w:rsidRPr="00064B9A">
          <w:rPr>
            <w:color w:val="6E6B60"/>
            <w:u w:val="single"/>
          </w:rPr>
          <w:t>www.cipra.org/de/medienmitteilungen</w:t>
        </w:r>
      </w:hyperlink>
      <w:r w:rsidR="001D621E" w:rsidRPr="00064B9A">
        <w:rPr>
          <w:color w:val="6E6B60"/>
          <w:u w:val="single"/>
        </w:rPr>
        <w:t xml:space="preserve">  </w:t>
      </w:r>
    </w:p>
    <w:p w14:paraId="5DEDCDF6" w14:textId="77777777" w:rsidR="00D30AD5" w:rsidRPr="00064B9A" w:rsidRDefault="00D30AD5" w:rsidP="00F070FA">
      <w:pPr>
        <w:pStyle w:val="MMFusszeile"/>
        <w:spacing w:before="120"/>
        <w:contextualSpacing w:val="0"/>
        <w:rPr>
          <w:color w:val="6E6B60"/>
        </w:rPr>
      </w:pPr>
    </w:p>
    <w:p w14:paraId="07034052" w14:textId="34A82902" w:rsidR="00E75EB2" w:rsidRPr="00064B9A" w:rsidRDefault="00F070FA" w:rsidP="00F070FA">
      <w:pPr>
        <w:pStyle w:val="MMFusszeile"/>
        <w:spacing w:before="120"/>
        <w:contextualSpacing w:val="0"/>
        <w:rPr>
          <w:color w:val="6E6B60"/>
        </w:rPr>
      </w:pPr>
      <w:r w:rsidRPr="00064B9A">
        <w:rPr>
          <w:color w:val="6E6B60"/>
        </w:rPr>
        <w:t>Kontaktni osebi</w:t>
      </w:r>
      <w:r w:rsidR="00E75EB2" w:rsidRPr="00064B9A">
        <w:rPr>
          <w:color w:val="6E6B60"/>
        </w:rPr>
        <w:t>:</w:t>
      </w:r>
    </w:p>
    <w:p w14:paraId="22C7371F" w14:textId="5739FC41" w:rsidR="00D30AD5" w:rsidRPr="00064B9A" w:rsidRDefault="00F60930" w:rsidP="00F070FA">
      <w:pPr>
        <w:pStyle w:val="MMFusszeile"/>
        <w:spacing w:before="120"/>
        <w:contextualSpacing w:val="0"/>
        <w:rPr>
          <w:color w:val="6E6B60"/>
        </w:rPr>
      </w:pPr>
      <w:r w:rsidRPr="00064B9A">
        <w:rPr>
          <w:color w:val="6E6B60"/>
        </w:rPr>
        <w:t>Maya Mathias</w:t>
      </w:r>
      <w:r w:rsidR="00D30AD5" w:rsidRPr="00064B9A">
        <w:rPr>
          <w:color w:val="6E6B60"/>
        </w:rPr>
        <w:t xml:space="preserve">, </w:t>
      </w:r>
      <w:r w:rsidR="00F070FA" w:rsidRPr="00064B9A">
        <w:rPr>
          <w:color w:val="6E6B60"/>
        </w:rPr>
        <w:t>p</w:t>
      </w:r>
      <w:r w:rsidR="00D30AD5" w:rsidRPr="00064B9A">
        <w:rPr>
          <w:color w:val="6E6B60"/>
        </w:rPr>
        <w:t>rojekt</w:t>
      </w:r>
      <w:r w:rsidR="00F070FA" w:rsidRPr="00064B9A">
        <w:rPr>
          <w:color w:val="6E6B60"/>
        </w:rPr>
        <w:t>na vodja za področje komunikacije</w:t>
      </w:r>
      <w:r w:rsidR="00D30AD5" w:rsidRPr="00064B9A">
        <w:rPr>
          <w:color w:val="6E6B60"/>
        </w:rPr>
        <w:t xml:space="preserve">, </w:t>
      </w:r>
      <w:r w:rsidRPr="00064B9A">
        <w:rPr>
          <w:color w:val="6E6B60"/>
          <w:u w:val="single"/>
        </w:rPr>
        <w:t>maya.mathias@cipra.org</w:t>
      </w:r>
    </w:p>
    <w:p w14:paraId="4F9A75FB" w14:textId="49898C2B" w:rsidR="00E75EB2" w:rsidRPr="00064B9A" w:rsidRDefault="00D30AD5" w:rsidP="00F070FA">
      <w:pPr>
        <w:pStyle w:val="MMFusszeile"/>
        <w:spacing w:before="120"/>
        <w:contextualSpacing w:val="0"/>
        <w:rPr>
          <w:color w:val="6E6B60"/>
        </w:rPr>
      </w:pPr>
      <w:r w:rsidRPr="00064B9A">
        <w:rPr>
          <w:color w:val="6E6B60"/>
        </w:rPr>
        <w:t xml:space="preserve">Barbara Wülser, </w:t>
      </w:r>
      <w:r w:rsidR="00F070FA" w:rsidRPr="00064B9A">
        <w:rPr>
          <w:color w:val="6E6B60"/>
        </w:rPr>
        <w:t>sodirektorica</w:t>
      </w:r>
      <w:r w:rsidRPr="00064B9A">
        <w:rPr>
          <w:color w:val="6E6B60"/>
        </w:rPr>
        <w:t xml:space="preserve"> CIPR</w:t>
      </w:r>
      <w:r w:rsidR="00F070FA" w:rsidRPr="00064B9A">
        <w:rPr>
          <w:color w:val="6E6B60"/>
        </w:rPr>
        <w:t>E</w:t>
      </w:r>
      <w:r w:rsidRPr="00064B9A">
        <w:rPr>
          <w:color w:val="6E6B60"/>
        </w:rPr>
        <w:t xml:space="preserve"> International, </w:t>
      </w:r>
      <w:hyperlink r:id="rId10" w:history="1">
        <w:r w:rsidR="00431D01" w:rsidRPr="00064B9A">
          <w:rPr>
            <w:color w:val="6E6B60"/>
            <w:u w:val="single"/>
          </w:rPr>
          <w:t>barbara.wuelser@cipra.org</w:t>
        </w:r>
      </w:hyperlink>
      <w:r w:rsidR="00431D01" w:rsidRPr="00064B9A">
        <w:rPr>
          <w:color w:val="6E6B60"/>
        </w:rPr>
        <w:t xml:space="preserve"> </w:t>
      </w:r>
    </w:p>
    <w:p w14:paraId="1A8A2B2F" w14:textId="77777777" w:rsidR="0020463D" w:rsidRPr="00064B9A" w:rsidRDefault="0020463D" w:rsidP="00F070FA">
      <w:pPr>
        <w:pStyle w:val="MMFusszeile"/>
        <w:spacing w:before="120"/>
        <w:contextualSpacing w:val="0"/>
        <w:rPr>
          <w:color w:val="6E6B60"/>
          <w:u w:val="single"/>
        </w:rPr>
      </w:pPr>
    </w:p>
    <w:p w14:paraId="3FA55AF3" w14:textId="77777777" w:rsidR="00F070FA" w:rsidRPr="00064B9A" w:rsidRDefault="00F070FA" w:rsidP="00F070FA">
      <w:pPr>
        <w:shd w:val="clear" w:color="auto" w:fill="C0BDB4"/>
        <w:spacing w:after="60"/>
        <w:rPr>
          <w:b/>
          <w:sz w:val="20"/>
          <w:szCs w:val="20"/>
        </w:rPr>
      </w:pPr>
      <w:r w:rsidRPr="00064B9A">
        <w:rPr>
          <w:b/>
          <w:sz w:val="20"/>
          <w:szCs w:val="20"/>
        </w:rPr>
        <w:t>CIPRA – raznolika in pestra organizacija</w:t>
      </w:r>
    </w:p>
    <w:p w14:paraId="459EEA6D" w14:textId="77777777" w:rsidR="00F070FA" w:rsidRPr="00064B9A" w:rsidRDefault="00F070FA" w:rsidP="00F070FA">
      <w:pPr>
        <w:shd w:val="clear" w:color="auto" w:fill="C0BDB4"/>
        <w:rPr>
          <w:sz w:val="20"/>
          <w:szCs w:val="20"/>
        </w:rPr>
      </w:pPr>
      <w:r w:rsidRPr="00064B9A">
        <w:rPr>
          <w:sz w:val="20"/>
          <w:szCs w:val="20"/>
        </w:rPr>
        <w:t>Mednarodna komisija za varstvo Alp (CIPRA) je nevladna krovna organizacija z nacionalnimi odbori in regionalnim odborom v sedmih alpskih državah. Zastopa več kot sto društev in organizacij. CIPRA se zavzema za trajnostni razvoj na območju Alp, ohranjanje naravne in kulturne dediščine ter regionalno raznovrstnost in reševanje skupnih problemov v alpskem prostoru.</w:t>
      </w:r>
    </w:p>
    <w:p w14:paraId="14123BBB" w14:textId="028DF7DE" w:rsidR="0020463D" w:rsidRPr="00064B9A" w:rsidRDefault="00656048" w:rsidP="00F070FA">
      <w:pPr>
        <w:shd w:val="clear" w:color="auto" w:fill="C0BDB4"/>
        <w:rPr>
          <w:sz w:val="20"/>
          <w:szCs w:val="20"/>
        </w:rPr>
      </w:pPr>
      <w:hyperlink r:id="rId11" w:history="1">
        <w:r w:rsidR="0020463D" w:rsidRPr="00064B9A">
          <w:rPr>
            <w:rStyle w:val="Hyperlink"/>
            <w:color w:val="auto"/>
            <w:sz w:val="20"/>
            <w:szCs w:val="20"/>
          </w:rPr>
          <w:t>www.cipra.org</w:t>
        </w:r>
      </w:hyperlink>
      <w:r w:rsidR="00F070FA" w:rsidRPr="00064B9A">
        <w:rPr>
          <w:rStyle w:val="Hyperlink"/>
          <w:color w:val="auto"/>
          <w:sz w:val="20"/>
          <w:szCs w:val="20"/>
        </w:rPr>
        <w:t xml:space="preserve"> </w:t>
      </w:r>
    </w:p>
    <w:p w14:paraId="73ACF03A" w14:textId="77777777" w:rsidR="001D621E" w:rsidRPr="00064B9A" w:rsidRDefault="001D621E" w:rsidP="00F070FA">
      <w:pPr>
        <w:pStyle w:val="MMFusszeile"/>
        <w:spacing w:before="120"/>
        <w:contextualSpacing w:val="0"/>
        <w:rPr>
          <w:color w:val="6E6B60"/>
        </w:rPr>
      </w:pPr>
      <w:bookmarkStart w:id="0" w:name="_GoBack"/>
      <w:bookmarkEnd w:id="0"/>
    </w:p>
    <w:sectPr w:rsidR="001D621E" w:rsidRPr="00064B9A" w:rsidSect="000E3C6B">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85E832" w16cid:durableId="225AE1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3FB18" w14:textId="77777777" w:rsidR="00656048" w:rsidRDefault="00656048">
      <w:r>
        <w:separator/>
      </w:r>
    </w:p>
  </w:endnote>
  <w:endnote w:type="continuationSeparator" w:id="0">
    <w:p w14:paraId="4970E62D" w14:textId="77777777" w:rsidR="00656048" w:rsidRDefault="0065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NeueLTStd-Lt">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B8E13" w14:textId="77777777" w:rsidR="00E40386" w:rsidRDefault="00E40386" w:rsidP="00D56B60">
    <w:pPr>
      <w:framePr w:wrap="around" w:vAnchor="text" w:hAnchor="margin" w:y="1"/>
    </w:pPr>
    <w:r>
      <w:fldChar w:fldCharType="begin"/>
    </w:r>
    <w:r>
      <w:instrText xml:space="preserve">PAGE  </w:instrText>
    </w:r>
    <w:r>
      <w:fldChar w:fldCharType="end"/>
    </w:r>
  </w:p>
  <w:p w14:paraId="168663A5" w14:textId="77777777" w:rsidR="00E40386" w:rsidRDefault="00E40386" w:rsidP="00D56B60">
    <w:pP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6ECD" w14:textId="77777777" w:rsidR="00E40386" w:rsidRDefault="00E40386" w:rsidP="00D56B60">
    <w:pP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9FA40" w14:textId="4BED26D2"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CIPRA International</w:t>
    </w:r>
  </w:p>
  <w:p w14:paraId="33624663" w14:textId="77777777" w:rsidR="00E40386" w:rsidRPr="0094034C" w:rsidRDefault="00E40386" w:rsidP="0094034C">
    <w:pPr>
      <w:pStyle w:val="Fuzeile"/>
      <w:spacing w:line="260" w:lineRule="exact"/>
      <w:ind w:left="-1276" w:right="-404"/>
      <w:rPr>
        <w:rFonts w:ascii="HelveticaNeueLTStd-Lt" w:hAnsi="HelveticaNeueLTStd-Lt" w:cs="HelveticaNeueLTStd-Lt"/>
        <w:color w:val="65653F"/>
        <w:spacing w:val="6"/>
        <w:sz w:val="16"/>
        <w:szCs w:val="16"/>
      </w:rPr>
    </w:pPr>
    <w:r w:rsidRPr="003639CB">
      <w:rPr>
        <w:rFonts w:ascii="HelveticaNeueLTStd-Lt" w:hAnsi="HelveticaNeueLTStd-Lt" w:cs="HelveticaNeueLTStd-Lt"/>
        <w:color w:val="65653F"/>
        <w:spacing w:val="6"/>
        <w:sz w:val="16"/>
        <w:szCs w:val="16"/>
      </w:rPr>
      <w:t xml:space="preserve">Im Bretscha 22  ·  9494 Schaan  ·  Liechtenstein  ·  T +423 237 53 53  ·  F +423 237 53 54  ·  international@cipra.org  · </w:t>
    </w:r>
    <w:r>
      <w:rPr>
        <w:rFonts w:ascii="HelveticaNeueLTStd-Lt" w:hAnsi="HelveticaNeueLTStd-Lt" w:cs="HelveticaNeueLTStd-Lt"/>
        <w:color w:val="65653F"/>
        <w:spacing w:val="6"/>
        <w:sz w:val="16"/>
        <w:szCs w:val="16"/>
      </w:rPr>
      <w:t xml:space="preserve"> </w:t>
    </w:r>
    <w:r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3F07E" w14:textId="77777777" w:rsidR="00656048" w:rsidRDefault="00656048">
      <w:r>
        <w:separator/>
      </w:r>
    </w:p>
  </w:footnote>
  <w:footnote w:type="continuationSeparator" w:id="0">
    <w:p w14:paraId="4AF50280" w14:textId="77777777" w:rsidR="00656048" w:rsidRDefault="00656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A9C81" w14:textId="77777777" w:rsidR="00E40386" w:rsidRDefault="00E40386">
    <w:r>
      <w:rPr>
        <w:noProof/>
        <w:lang w:val="de-CH" w:eastAsia="de-CH"/>
      </w:rPr>
      <w:drawing>
        <wp:anchor distT="0" distB="0" distL="114300" distR="114300" simplePos="0" relativeHeight="251664384" behindDoc="1" locked="0" layoutInCell="1" allowOverlap="1" wp14:anchorId="0C954BF9" wp14:editId="569059B6">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82949" w14:textId="12DE8580" w:rsidR="00E40386" w:rsidRDefault="0031548E">
    <w:r>
      <w:rPr>
        <w:noProof/>
        <w:lang w:val="de-CH" w:eastAsia="de-CH"/>
      </w:rPr>
      <w:drawing>
        <wp:anchor distT="0" distB="0" distL="114300" distR="114300" simplePos="0" relativeHeight="251666432" behindDoc="1" locked="0" layoutInCell="1" allowOverlap="1" wp14:anchorId="7DB42ACE" wp14:editId="13FE3BD9">
          <wp:simplePos x="0" y="0"/>
          <wp:positionH relativeFrom="page">
            <wp:posOffset>-124460</wp:posOffset>
          </wp:positionH>
          <wp:positionV relativeFrom="page">
            <wp:posOffset>-20955</wp:posOffset>
          </wp:positionV>
          <wp:extent cx="2520950" cy="1257300"/>
          <wp:effectExtent l="0" t="0" r="0" b="0"/>
          <wp:wrapNone/>
          <wp:docPr id="6"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8B"/>
    <w:rsid w:val="000010B4"/>
    <w:rsid w:val="0002255B"/>
    <w:rsid w:val="00044961"/>
    <w:rsid w:val="00045798"/>
    <w:rsid w:val="00050F9F"/>
    <w:rsid w:val="00064B9A"/>
    <w:rsid w:val="00065831"/>
    <w:rsid w:val="0006744E"/>
    <w:rsid w:val="0007450B"/>
    <w:rsid w:val="000873FE"/>
    <w:rsid w:val="000A767A"/>
    <w:rsid w:val="000D09C7"/>
    <w:rsid w:val="000E3C6B"/>
    <w:rsid w:val="000E5859"/>
    <w:rsid w:val="001041DB"/>
    <w:rsid w:val="00115274"/>
    <w:rsid w:val="00135A8B"/>
    <w:rsid w:val="00140A4E"/>
    <w:rsid w:val="00172122"/>
    <w:rsid w:val="00176174"/>
    <w:rsid w:val="001D3169"/>
    <w:rsid w:val="001D621E"/>
    <w:rsid w:val="001F326A"/>
    <w:rsid w:val="0020463D"/>
    <w:rsid w:val="002109DE"/>
    <w:rsid w:val="0021166E"/>
    <w:rsid w:val="002207AB"/>
    <w:rsid w:val="00233E32"/>
    <w:rsid w:val="00257403"/>
    <w:rsid w:val="00262780"/>
    <w:rsid w:val="0028641B"/>
    <w:rsid w:val="00290A1E"/>
    <w:rsid w:val="002A1AEA"/>
    <w:rsid w:val="002A5096"/>
    <w:rsid w:val="002D307D"/>
    <w:rsid w:val="002D5D20"/>
    <w:rsid w:val="002D6541"/>
    <w:rsid w:val="002F2363"/>
    <w:rsid w:val="002F6830"/>
    <w:rsid w:val="0031548E"/>
    <w:rsid w:val="00344C5B"/>
    <w:rsid w:val="00353D4C"/>
    <w:rsid w:val="00360AAB"/>
    <w:rsid w:val="003639CB"/>
    <w:rsid w:val="00371232"/>
    <w:rsid w:val="003761FC"/>
    <w:rsid w:val="003B5150"/>
    <w:rsid w:val="003C7913"/>
    <w:rsid w:val="003D372D"/>
    <w:rsid w:val="003F16D8"/>
    <w:rsid w:val="0040247E"/>
    <w:rsid w:val="00431D01"/>
    <w:rsid w:val="00461A6E"/>
    <w:rsid w:val="00462118"/>
    <w:rsid w:val="00476BBF"/>
    <w:rsid w:val="004975D0"/>
    <w:rsid w:val="004A58A3"/>
    <w:rsid w:val="004C561E"/>
    <w:rsid w:val="004D45F7"/>
    <w:rsid w:val="004F4D9F"/>
    <w:rsid w:val="00502650"/>
    <w:rsid w:val="00507ED5"/>
    <w:rsid w:val="00512335"/>
    <w:rsid w:val="00523C06"/>
    <w:rsid w:val="00533351"/>
    <w:rsid w:val="00586258"/>
    <w:rsid w:val="005C4615"/>
    <w:rsid w:val="005D61F4"/>
    <w:rsid w:val="005F0F9B"/>
    <w:rsid w:val="00617C3E"/>
    <w:rsid w:val="00636A0C"/>
    <w:rsid w:val="00650A26"/>
    <w:rsid w:val="00656048"/>
    <w:rsid w:val="0066627A"/>
    <w:rsid w:val="00673534"/>
    <w:rsid w:val="00693483"/>
    <w:rsid w:val="006D632B"/>
    <w:rsid w:val="006E755E"/>
    <w:rsid w:val="006F103B"/>
    <w:rsid w:val="006F5CF9"/>
    <w:rsid w:val="007104A1"/>
    <w:rsid w:val="00716BB1"/>
    <w:rsid w:val="00721DB7"/>
    <w:rsid w:val="007429B5"/>
    <w:rsid w:val="007564D4"/>
    <w:rsid w:val="00757C97"/>
    <w:rsid w:val="007712A4"/>
    <w:rsid w:val="007A055F"/>
    <w:rsid w:val="007E03AF"/>
    <w:rsid w:val="00813249"/>
    <w:rsid w:val="0081447E"/>
    <w:rsid w:val="0082548D"/>
    <w:rsid w:val="00850603"/>
    <w:rsid w:val="00850B1F"/>
    <w:rsid w:val="00886B58"/>
    <w:rsid w:val="00890BD2"/>
    <w:rsid w:val="008B7D6D"/>
    <w:rsid w:val="008C67F8"/>
    <w:rsid w:val="008D3AB8"/>
    <w:rsid w:val="008E5038"/>
    <w:rsid w:val="008F77F5"/>
    <w:rsid w:val="009306A3"/>
    <w:rsid w:val="00932D66"/>
    <w:rsid w:val="0094034C"/>
    <w:rsid w:val="00950F47"/>
    <w:rsid w:val="00973BA4"/>
    <w:rsid w:val="009A50D6"/>
    <w:rsid w:val="009C3316"/>
    <w:rsid w:val="009D6559"/>
    <w:rsid w:val="009D6EA3"/>
    <w:rsid w:val="009F325B"/>
    <w:rsid w:val="009F6B28"/>
    <w:rsid w:val="00A050B5"/>
    <w:rsid w:val="00A215AF"/>
    <w:rsid w:val="00A46B46"/>
    <w:rsid w:val="00A81892"/>
    <w:rsid w:val="00A871EA"/>
    <w:rsid w:val="00A96900"/>
    <w:rsid w:val="00AA15FC"/>
    <w:rsid w:val="00AD4DB1"/>
    <w:rsid w:val="00AE163F"/>
    <w:rsid w:val="00B532F4"/>
    <w:rsid w:val="00B53307"/>
    <w:rsid w:val="00B823F3"/>
    <w:rsid w:val="00BD39A4"/>
    <w:rsid w:val="00BF7ACB"/>
    <w:rsid w:val="00C07C79"/>
    <w:rsid w:val="00C13854"/>
    <w:rsid w:val="00C16D1A"/>
    <w:rsid w:val="00C337CB"/>
    <w:rsid w:val="00C8273D"/>
    <w:rsid w:val="00C9277E"/>
    <w:rsid w:val="00C94246"/>
    <w:rsid w:val="00CA1414"/>
    <w:rsid w:val="00CB632A"/>
    <w:rsid w:val="00D204AF"/>
    <w:rsid w:val="00D277B4"/>
    <w:rsid w:val="00D30112"/>
    <w:rsid w:val="00D30AD5"/>
    <w:rsid w:val="00D56B60"/>
    <w:rsid w:val="00D92ED8"/>
    <w:rsid w:val="00DA72F7"/>
    <w:rsid w:val="00DD4FAD"/>
    <w:rsid w:val="00DE4B6E"/>
    <w:rsid w:val="00DF2B22"/>
    <w:rsid w:val="00DF425B"/>
    <w:rsid w:val="00E07C0E"/>
    <w:rsid w:val="00E15A8F"/>
    <w:rsid w:val="00E2279A"/>
    <w:rsid w:val="00E26D2F"/>
    <w:rsid w:val="00E309BF"/>
    <w:rsid w:val="00E40386"/>
    <w:rsid w:val="00E6265A"/>
    <w:rsid w:val="00E67ADA"/>
    <w:rsid w:val="00E75EB2"/>
    <w:rsid w:val="00E85CD0"/>
    <w:rsid w:val="00E95403"/>
    <w:rsid w:val="00EA425B"/>
    <w:rsid w:val="00EB0A53"/>
    <w:rsid w:val="00EB5CAF"/>
    <w:rsid w:val="00EB6ECC"/>
    <w:rsid w:val="00EC5D61"/>
    <w:rsid w:val="00EE1365"/>
    <w:rsid w:val="00F004A2"/>
    <w:rsid w:val="00F0600B"/>
    <w:rsid w:val="00F070FA"/>
    <w:rsid w:val="00F514FA"/>
    <w:rsid w:val="00F523C0"/>
    <w:rsid w:val="00F54F97"/>
    <w:rsid w:val="00F60930"/>
    <w:rsid w:val="00F71107"/>
    <w:rsid w:val="00F833B7"/>
    <w:rsid w:val="00F978D9"/>
    <w:rsid w:val="00FB68A3"/>
    <w:rsid w:val="00FC11BD"/>
    <w:rsid w:val="00FC4CD2"/>
    <w:rsid w:val="00FD2DE1"/>
    <w:rsid w:val="00FD7AB6"/>
  </w:rsids>
  <m:mathPr>
    <m:mathFont m:val="Cambria Math"/>
    <m:brkBin m:val="before"/>
    <m:brkBinSub m:val="--"/>
    <m:smallFrac m:val="0"/>
    <m:dispDef m:val="0"/>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31411"/>
  <w15:docId w15:val="{9EDA8936-F8BC-4EFF-BF03-8022FA96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sl-SI"/>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F070FA"/>
    <w:pPr>
      <w:spacing w:before="120" w:after="120"/>
    </w:pPr>
    <w:rPr>
      <w:color w:val="6E6B60"/>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semiHidden/>
    <w:unhideWhenUsed/>
    <w:rsid w:val="006D632B"/>
    <w:rPr>
      <w:sz w:val="16"/>
      <w:szCs w:val="16"/>
    </w:rPr>
  </w:style>
  <w:style w:type="paragraph" w:styleId="Kommentartext">
    <w:name w:val="annotation text"/>
    <w:basedOn w:val="Standard"/>
    <w:link w:val="KommentartextZchn"/>
    <w:semiHidden/>
    <w:unhideWhenUsed/>
    <w:rsid w:val="006D632B"/>
    <w:rPr>
      <w:sz w:val="20"/>
      <w:szCs w:val="20"/>
    </w:rPr>
  </w:style>
  <w:style w:type="character" w:customStyle="1" w:styleId="KommentartextZchn">
    <w:name w:val="Kommentartext Zchn"/>
    <w:basedOn w:val="Absatz-Standardschriftart"/>
    <w:link w:val="Kommentartext"/>
    <w:semiHidden/>
    <w:rsid w:val="006D632B"/>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6D632B"/>
    <w:rPr>
      <w:b/>
      <w:bCs/>
    </w:rPr>
  </w:style>
  <w:style w:type="character" w:customStyle="1" w:styleId="KommentarthemaZchn">
    <w:name w:val="Kommentarthema Zchn"/>
    <w:basedOn w:val="KommentartextZchn"/>
    <w:link w:val="Kommentarthema"/>
    <w:semiHidden/>
    <w:rsid w:val="006D632B"/>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6D632B"/>
    <w:rPr>
      <w:rFonts w:ascii="Segoe UI" w:hAnsi="Segoe UI" w:cs="Segoe UI"/>
      <w:sz w:val="18"/>
      <w:szCs w:val="18"/>
    </w:rPr>
  </w:style>
  <w:style w:type="character" w:customStyle="1" w:styleId="SprechblasentextZchn">
    <w:name w:val="Sprechblasentext Zchn"/>
    <w:basedOn w:val="Absatz-Standardschriftart"/>
    <w:link w:val="Sprechblasentext"/>
    <w:semiHidden/>
    <w:rsid w:val="006D632B"/>
    <w:rPr>
      <w:rFonts w:ascii="Segoe UI" w:eastAsia="Times New Roman"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8095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jahresbericht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ternational@cipra.org"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arbara.wuelser@cipra.org"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www.cipra.org/de/medienmitteilung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3422</Characters>
  <Application>Microsoft Office Word</Application>
  <DocSecurity>0</DocSecurity>
  <Lines>28</Lines>
  <Paragraphs>7</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PowerMac G5</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Caroline BEGLE</dc:creator>
  <cp:lastModifiedBy>MMathias</cp:lastModifiedBy>
  <cp:revision>2</cp:revision>
  <cp:lastPrinted>2011-04-15T14:05:00Z</cp:lastPrinted>
  <dcterms:created xsi:type="dcterms:W3CDTF">2020-05-04T19:32:00Z</dcterms:created>
  <dcterms:modified xsi:type="dcterms:W3CDTF">2020-05-04T19:32:00Z</dcterms:modified>
</cp:coreProperties>
</file>